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F1CD" w14:textId="6B02545D" w:rsidR="00606CDC" w:rsidRPr="00606CDC" w:rsidRDefault="00606CDC" w:rsidP="00606CDC">
      <w:pPr>
        <w:pStyle w:val="NormalWeb"/>
        <w:spacing w:before="512" w:beforeAutospacing="0" w:after="0" w:afterAutospacing="0"/>
        <w:ind w:left="10"/>
        <w:rPr>
          <w:b/>
          <w:bCs/>
        </w:rPr>
      </w:pPr>
      <w:r w:rsidRPr="00606CDC">
        <w:rPr>
          <w:b/>
          <w:bCs/>
          <w:color w:val="000000"/>
        </w:rPr>
        <w:t>The purposes of the Association shall be as follows</w:t>
      </w:r>
      <w:proofErr w:type="gramStart"/>
      <w:r w:rsidRPr="00606CDC">
        <w:rPr>
          <w:b/>
          <w:bCs/>
          <w:color w:val="000000"/>
        </w:rPr>
        <w:t>:  </w:t>
      </w:r>
      <w:r w:rsidRPr="00606CDC">
        <w:rPr>
          <w:color w:val="000000"/>
        </w:rPr>
        <w:t>(</w:t>
      </w:r>
      <w:proofErr w:type="gramEnd"/>
      <w:r w:rsidRPr="00606CDC">
        <w:rPr>
          <w:color w:val="000000"/>
        </w:rPr>
        <w:t>as taken from INSIG Inc rules)</w:t>
      </w:r>
    </w:p>
    <w:p w14:paraId="1A5242E8" w14:textId="77777777" w:rsidR="00606CDC" w:rsidRDefault="00606CDC" w:rsidP="00606CDC">
      <w:pPr>
        <w:pStyle w:val="NormalWeb"/>
        <w:spacing w:before="392" w:beforeAutospacing="0" w:after="0" w:afterAutospacing="0"/>
        <w:ind w:left="391"/>
      </w:pPr>
      <w:r>
        <w:rPr>
          <w:color w:val="000000"/>
        </w:rPr>
        <w:t xml:space="preserve">1.To promote the professional, </w:t>
      </w:r>
      <w:proofErr w:type="gramStart"/>
      <w:r>
        <w:rPr>
          <w:color w:val="000000"/>
        </w:rPr>
        <w:t>educational</w:t>
      </w:r>
      <w:proofErr w:type="gramEnd"/>
      <w:r>
        <w:rPr>
          <w:color w:val="000000"/>
        </w:rPr>
        <w:t xml:space="preserve"> and economic interests of Nurse Immunisers. </w:t>
      </w:r>
    </w:p>
    <w:p w14:paraId="60DD744E" w14:textId="77777777" w:rsidR="00606CDC" w:rsidRDefault="00606CDC" w:rsidP="00606CDC">
      <w:pPr>
        <w:pStyle w:val="NormalWeb"/>
        <w:spacing w:before="272" w:beforeAutospacing="0" w:after="0" w:afterAutospacing="0"/>
        <w:ind w:left="368" w:right="652" w:hanging="356"/>
      </w:pPr>
      <w:r>
        <w:rPr>
          <w:color w:val="000000"/>
        </w:rPr>
        <w:t xml:space="preserve">2.To provide a forum and networks for the sharing of information and ideas between </w:t>
      </w:r>
      <w:proofErr w:type="gramStart"/>
      <w:r>
        <w:rPr>
          <w:color w:val="000000"/>
        </w:rPr>
        <w:t>members  relevant</w:t>
      </w:r>
      <w:proofErr w:type="gramEnd"/>
      <w:r>
        <w:rPr>
          <w:color w:val="000000"/>
        </w:rPr>
        <w:t xml:space="preserve"> to their nursing practice. </w:t>
      </w:r>
    </w:p>
    <w:p w14:paraId="2AC3ACC1" w14:textId="77777777" w:rsidR="00606CDC" w:rsidRDefault="00606CDC" w:rsidP="00606CDC">
      <w:pPr>
        <w:pStyle w:val="NormalWeb"/>
        <w:spacing w:before="301" w:beforeAutospacing="0" w:after="0" w:afterAutospacing="0"/>
        <w:ind w:left="373" w:right="441"/>
        <w:jc w:val="center"/>
      </w:pPr>
      <w:r>
        <w:rPr>
          <w:color w:val="000000"/>
        </w:rPr>
        <w:t xml:space="preserve">3.To facilitate participation in conferences, seminars and decision-making forums relevant to </w:t>
      </w:r>
      <w:proofErr w:type="gramStart"/>
      <w:r>
        <w:rPr>
          <w:color w:val="000000"/>
        </w:rPr>
        <w:t>the  interests</w:t>
      </w:r>
      <w:proofErr w:type="gramEnd"/>
      <w:r>
        <w:rPr>
          <w:color w:val="000000"/>
        </w:rPr>
        <w:t xml:space="preserve"> of members and to enhance the role of Nurse Immunisers and their practice. </w:t>
      </w:r>
    </w:p>
    <w:p w14:paraId="2FC7287A" w14:textId="77777777" w:rsidR="00606CDC" w:rsidRDefault="00606CDC" w:rsidP="00606CDC">
      <w:pPr>
        <w:pStyle w:val="NormalWeb"/>
        <w:spacing w:before="300" w:beforeAutospacing="0" w:after="0" w:afterAutospacing="0"/>
        <w:ind w:left="367" w:right="84" w:hanging="364"/>
      </w:pPr>
      <w:r>
        <w:rPr>
          <w:color w:val="000000"/>
        </w:rPr>
        <w:t xml:space="preserve">4.To facilitate the Association’s and members’ participation in special projects and </w:t>
      </w:r>
      <w:proofErr w:type="gramStart"/>
      <w:r>
        <w:rPr>
          <w:color w:val="000000"/>
        </w:rPr>
        <w:t>research  complementary</w:t>
      </w:r>
      <w:proofErr w:type="gramEnd"/>
      <w:r>
        <w:rPr>
          <w:color w:val="000000"/>
        </w:rPr>
        <w:t xml:space="preserve"> to raising awareness concerning issues and emerging trends relevant to members. </w:t>
      </w:r>
    </w:p>
    <w:p w14:paraId="0668AB49" w14:textId="77777777" w:rsidR="00606CDC" w:rsidRDefault="00606CDC" w:rsidP="00606CDC">
      <w:pPr>
        <w:pStyle w:val="NormalWeb"/>
        <w:spacing w:before="300" w:beforeAutospacing="0" w:after="0" w:afterAutospacing="0"/>
        <w:ind w:left="374"/>
      </w:pPr>
      <w:r>
        <w:rPr>
          <w:color w:val="000000"/>
        </w:rPr>
        <w:t>5.To publish material relevant to members and their nursing practice. </w:t>
      </w:r>
    </w:p>
    <w:p w14:paraId="787FD6A0" w14:textId="77777777" w:rsidR="00606CDC" w:rsidRDefault="00606CDC" w:rsidP="00606CDC">
      <w:pPr>
        <w:pStyle w:val="NormalWeb"/>
        <w:spacing w:before="290" w:beforeAutospacing="0" w:after="0" w:afterAutospacing="0"/>
        <w:ind w:left="373" w:right="127" w:hanging="352"/>
      </w:pPr>
      <w:r>
        <w:rPr>
          <w:color w:val="000000"/>
        </w:rPr>
        <w:t xml:space="preserve">6.To raise the public profile of the Association and increase public and health industry awareness </w:t>
      </w:r>
      <w:proofErr w:type="gramStart"/>
      <w:r>
        <w:rPr>
          <w:color w:val="000000"/>
        </w:rPr>
        <w:t>of  the</w:t>
      </w:r>
      <w:proofErr w:type="gramEnd"/>
      <w:r>
        <w:rPr>
          <w:color w:val="000000"/>
        </w:rPr>
        <w:t xml:space="preserve"> value and role of Nurse Immunisers and their practice. </w:t>
      </w:r>
    </w:p>
    <w:p w14:paraId="5B59A06D" w14:textId="77777777" w:rsidR="00606CDC" w:rsidRDefault="00606CDC" w:rsidP="00606CDC">
      <w:pPr>
        <w:pStyle w:val="NormalWeb"/>
        <w:spacing w:before="301" w:beforeAutospacing="0" w:after="0" w:afterAutospacing="0"/>
        <w:ind w:left="372" w:right="260" w:hanging="354"/>
        <w:rPr>
          <w:color w:val="000000"/>
        </w:rPr>
      </w:pPr>
      <w:r>
        <w:rPr>
          <w:color w:val="000000"/>
        </w:rPr>
        <w:t xml:space="preserve">7.To carry on the work and activities of the former Immunisation Nurses Special Interest Group </w:t>
      </w:r>
      <w:proofErr w:type="gramStart"/>
      <w:r>
        <w:rPr>
          <w:color w:val="000000"/>
        </w:rPr>
        <w:t>of  the</w:t>
      </w:r>
      <w:proofErr w:type="gramEnd"/>
      <w:r>
        <w:rPr>
          <w:color w:val="000000"/>
        </w:rPr>
        <w:t xml:space="preserve"> Australian Nursing and Midwifery Federation (Victorian Branch). </w:t>
      </w:r>
    </w:p>
    <w:p w14:paraId="3A9611B0" w14:textId="77777777" w:rsidR="009F0B28" w:rsidRDefault="009F0B28" w:rsidP="009F0B28">
      <w:pPr>
        <w:pStyle w:val="NormalWeb"/>
        <w:spacing w:before="300" w:beforeAutospacing="0" w:after="0" w:afterAutospacing="0"/>
        <w:ind w:left="378" w:right="88" w:hanging="352"/>
      </w:pPr>
      <w:r>
        <w:rPr>
          <w:color w:val="000000"/>
        </w:rPr>
        <w:t xml:space="preserve">8.To work co-operatively with the Australian Nursing and Midwifery Federation (Victorian </w:t>
      </w:r>
      <w:proofErr w:type="gramStart"/>
      <w:r>
        <w:rPr>
          <w:color w:val="000000"/>
        </w:rPr>
        <w:t>Branch)  in</w:t>
      </w:r>
      <w:proofErr w:type="gramEnd"/>
      <w:r>
        <w:rPr>
          <w:color w:val="000000"/>
        </w:rPr>
        <w:t xml:space="preserve"> advancing the foregoing purposes. </w:t>
      </w:r>
    </w:p>
    <w:p w14:paraId="0A961451" w14:textId="77777777" w:rsidR="009F0B28" w:rsidRDefault="009F0B28" w:rsidP="00606CDC">
      <w:pPr>
        <w:pStyle w:val="NormalWeb"/>
        <w:spacing w:before="301" w:beforeAutospacing="0" w:after="0" w:afterAutospacing="0"/>
        <w:ind w:left="372" w:right="260" w:hanging="354"/>
      </w:pPr>
    </w:p>
    <w:p w14:paraId="4B00D630" w14:textId="77777777" w:rsidR="000D0DFF" w:rsidRDefault="000D0DFF"/>
    <w:sectPr w:rsidR="000D0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DC"/>
    <w:rsid w:val="000D0DFF"/>
    <w:rsid w:val="00606CDC"/>
    <w:rsid w:val="009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1D2F"/>
  <w15:chartTrackingRefBased/>
  <w15:docId w15:val="{8F0FF307-AA59-47D4-862C-2EC3C0E1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Gore</dc:creator>
  <cp:keywords/>
  <dc:description/>
  <cp:lastModifiedBy>Linda Gore</cp:lastModifiedBy>
  <cp:revision>2</cp:revision>
  <dcterms:created xsi:type="dcterms:W3CDTF">2023-08-24T09:50:00Z</dcterms:created>
  <dcterms:modified xsi:type="dcterms:W3CDTF">2023-08-24T09:52:00Z</dcterms:modified>
</cp:coreProperties>
</file>